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rtl w:val="0"/>
        </w:rPr>
        <w:br w:type="textWrapping"/>
      </w:r>
      <w:r w:rsidDel="00000000" w:rsidR="00000000" w:rsidRPr="00000000">
        <w:rPr>
          <w:b w:val="1"/>
          <w:sz w:val="36"/>
          <w:szCs w:val="36"/>
          <w:rtl w:val="0"/>
        </w:rPr>
        <w:t xml:space="preserve">THE MEADOWS</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ANNUAL MEETING</w:t>
      </w:r>
    </w:p>
    <w:p w:rsidR="00000000" w:rsidDel="00000000" w:rsidP="00000000" w:rsidRDefault="00000000" w:rsidRPr="00000000" w14:paraId="00000003">
      <w:pPr>
        <w:jc w:val="center"/>
        <w:rPr>
          <w:b w:val="1"/>
          <w:sz w:val="36"/>
          <w:szCs w:val="36"/>
        </w:rPr>
      </w:pPr>
      <w:r w:rsidDel="00000000" w:rsidR="00000000" w:rsidRPr="00000000">
        <w:rPr>
          <w:b w:val="1"/>
          <w:sz w:val="36"/>
          <w:szCs w:val="36"/>
          <w:rtl w:val="0"/>
        </w:rPr>
        <w:t xml:space="preserve">MARCH 18, 2024</w:t>
      </w:r>
    </w:p>
    <w:p w:rsidR="00000000" w:rsidDel="00000000" w:rsidP="00000000" w:rsidRDefault="00000000" w:rsidRPr="00000000" w14:paraId="00000004">
      <w:pPr>
        <w:jc w:val="center"/>
        <w:rPr>
          <w:b w:val="1"/>
          <w:sz w:val="23"/>
          <w:szCs w:val="23"/>
        </w:rPr>
      </w:pPr>
      <w:r w:rsidDel="00000000" w:rsidR="00000000" w:rsidRPr="00000000">
        <w:rPr>
          <w:b w:val="1"/>
          <w:sz w:val="23"/>
          <w:szCs w:val="23"/>
          <w:rtl w:val="0"/>
        </w:rPr>
        <w:t xml:space="preserve">6:OO pm social hour - 7:00 pm meeting</w:t>
      </w:r>
    </w:p>
    <w:p w:rsidR="00000000" w:rsidDel="00000000" w:rsidP="00000000" w:rsidRDefault="00000000" w:rsidRPr="00000000" w14:paraId="00000005">
      <w:pPr>
        <w:jc w:val="center"/>
        <w:rPr>
          <w:b w:val="1"/>
          <w:sz w:val="23"/>
          <w:szCs w:val="23"/>
        </w:rPr>
      </w:pPr>
      <w:r w:rsidDel="00000000" w:rsidR="00000000" w:rsidRPr="00000000">
        <w:rPr>
          <w:b w:val="1"/>
          <w:sz w:val="23"/>
          <w:szCs w:val="23"/>
          <w:rtl w:val="0"/>
        </w:rPr>
        <w:t xml:space="preserve">at Coral Gables -2838 E. Grand River - East Lansing</w:t>
      </w:r>
    </w:p>
    <w:p w:rsidR="00000000" w:rsidDel="00000000" w:rsidP="00000000" w:rsidRDefault="00000000" w:rsidRPr="00000000" w14:paraId="00000006">
      <w:pPr>
        <w:jc w:val="center"/>
        <w:rPr>
          <w:b w:val="1"/>
          <w:sz w:val="23"/>
          <w:szCs w:val="23"/>
        </w:rPr>
      </w:pPr>
      <w:r w:rsidDel="00000000" w:rsidR="00000000" w:rsidRPr="00000000">
        <w:rPr>
          <w:b w:val="1"/>
          <w:sz w:val="23"/>
          <w:szCs w:val="23"/>
          <w:rtl w:val="0"/>
        </w:rPr>
        <w:t xml:space="preserve">Pizza &amp; Salad Buffet and soft drinks</w:t>
      </w:r>
    </w:p>
    <w:p w:rsidR="00000000" w:rsidDel="00000000" w:rsidP="00000000" w:rsidRDefault="00000000" w:rsidRPr="00000000" w14:paraId="00000007">
      <w:pPr>
        <w:jc w:val="center"/>
        <w:rPr>
          <w:b w:val="1"/>
          <w:sz w:val="23"/>
          <w:szCs w:val="23"/>
        </w:rPr>
      </w:pPr>
      <w:r w:rsidDel="00000000" w:rsidR="00000000" w:rsidRPr="00000000">
        <w:rPr>
          <w:b w:val="1"/>
          <w:sz w:val="23"/>
          <w:szCs w:val="23"/>
          <w:rtl w:val="0"/>
        </w:rPr>
        <w:t xml:space="preserve">Meeting room will be in the rear of restaurant </w:t>
      </w:r>
    </w:p>
    <w:p w:rsidR="00000000" w:rsidDel="00000000" w:rsidP="00000000" w:rsidRDefault="00000000" w:rsidRPr="00000000" w14:paraId="00000008">
      <w:pPr>
        <w:jc w:val="center"/>
        <w:rPr>
          <w:b w:val="1"/>
          <w:sz w:val="27"/>
          <w:szCs w:val="27"/>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sz w:val="20"/>
          <w:szCs w:val="20"/>
          <w:rtl w:val="0"/>
        </w:rPr>
        <w:t xml:space="preserve">There will be an election, as we need to fill four Board positions.  Currently we are working with only five active members (our bylaws require eight) and one of our current members will not be returning.  If you would like to to join the Board or nominate someone for the Board, please let one of our current members know by calling or texting Leigh Hammontree 517-449-2098, or Bonnie McCauley 517-230-5510.  Please help our subdivision to stay active so we can maintain our property values and present an attractive and safe environment within. </w:t>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sz w:val="20"/>
          <w:szCs w:val="20"/>
          <w:rtl w:val="0"/>
        </w:rPr>
        <w:t xml:space="preserve">Please see below for our current Website link.  There is an app called </w:t>
      </w:r>
      <w:r w:rsidDel="00000000" w:rsidR="00000000" w:rsidRPr="00000000">
        <w:rPr>
          <w:i w:val="1"/>
          <w:sz w:val="20"/>
          <w:szCs w:val="20"/>
          <w:rtl w:val="0"/>
        </w:rPr>
        <w:t xml:space="preserve">Spaces</w:t>
      </w:r>
      <w:r w:rsidDel="00000000" w:rsidR="00000000" w:rsidRPr="00000000">
        <w:rPr>
          <w:sz w:val="20"/>
          <w:szCs w:val="20"/>
          <w:rtl w:val="0"/>
        </w:rPr>
        <w:t xml:space="preserve"> that will give you quicker access to this webpage as well.  We will be discussing the webpage at the meeting and possible options to make this more user friendly and great space for communicating the happenings in the neighborhood. </w:t>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sz w:val="20"/>
          <w:szCs w:val="20"/>
          <w:rtl w:val="0"/>
        </w:rPr>
        <w:t xml:space="preserve">There will be a report on the newly installed playground equipment at the park and more topics for discussion on the agenda.  Also bring any topics and questions you may have.  We will do our best to help you get answers.</w:t>
      </w:r>
    </w:p>
    <w:p w:rsidR="00000000" w:rsidDel="00000000" w:rsidP="00000000" w:rsidRDefault="00000000" w:rsidRPr="00000000" w14:paraId="0000000E">
      <w:pPr>
        <w:rPr>
          <w:sz w:val="20"/>
          <w:szCs w:val="20"/>
        </w:rPr>
      </w:pP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sz w:val="20"/>
          <w:szCs w:val="20"/>
          <w:rtl w:val="0"/>
        </w:rPr>
        <w:t xml:space="preserve">Lastly, we are looking at distributing a neighborhood directory again with George Squillace’s help.  Please consider filling out the attached data sheet and bring it to the meeting or drop it off at Leigh Hammontree’s house 16905 Black Walnut Lane  in the box provided on the front porch for collection. We will also have other options posted in the attached form for electronic ways to send securely to George.  We would like to have all the directory information by 4/30/2024 so we can begin having this published and handed out to all the neighbors.  This information will not be shared outside of the association members. </w:t>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rPr>
          <w:sz w:val="20"/>
          <w:szCs w:val="20"/>
        </w:rPr>
      </w:pPr>
      <w:r w:rsidDel="00000000" w:rsidR="00000000" w:rsidRPr="00000000">
        <w:rPr>
          <w:sz w:val="20"/>
          <w:szCs w:val="20"/>
          <w:rtl w:val="0"/>
        </w:rPr>
        <w:t xml:space="preserve">Please join us for some pizza and conversation with your neighbors.  If you can't make it for the social hour, join us for the meeting at 7:00 pm.  There is an entrance and parking in the back of Coral Gables for your convenience.   Look forward to seeing you !!</w:t>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t xml:space="preserve">Website</w:t>
      </w:r>
    </w:p>
    <w:p w:rsidR="00000000" w:rsidDel="00000000" w:rsidP="00000000" w:rsidRDefault="00000000" w:rsidRPr="00000000" w14:paraId="00000015">
      <w:pPr>
        <w:jc w:val="center"/>
        <w:rPr/>
      </w:pPr>
      <w:r w:rsidDel="00000000" w:rsidR="00000000" w:rsidRPr="00000000">
        <w:rPr/>
        <w:drawing>
          <wp:inline distB="114300" distT="114300" distL="114300" distR="114300">
            <wp:extent cx="1338263" cy="13382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38263" cy="1338263"/>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